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B5" w:rsidRPr="00D107E3" w:rsidRDefault="00F933B5" w:rsidP="00F933B5">
      <w:pPr>
        <w:spacing w:after="20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107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REFERENCES</w:t>
      </w: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Alqhtani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M. F. 2018. Investigating Syntactic Errors </w:t>
      </w:r>
      <w:proofErr w:type="gram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Among</w:t>
      </w:r>
      <w:proofErr w:type="gram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Saudi EFL Learners.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Arab World English journal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, number 204, pp. 1 – 52</w:t>
      </w: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Burton-Roberts, N. (2016).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Analysing sentences: An introduction to English syntax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. New York: Routledge</w:t>
      </w: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Creswell, John, W .2014. 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Research Design: Qualitative, Quantitative, and Mix Method Approaches 4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Edition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>. London: Sage.</w:t>
      </w: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Doddy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A., </w:t>
      </w: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Sugeng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A. &amp; Effendi. 2008.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Developing English Competencies 3 for Senior High School (SMA/MA) grade X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II of Natural and Social Science </w:t>
      </w: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Progammes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Jakarta: </w:t>
      </w: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Pusat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Perbukuan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Departemen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Pendidikan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Nasional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.</w:t>
      </w: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>Jackendoff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Ray. 2010. 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Meaning and the Lexicon: The Parallel </w:t>
      </w:r>
      <w:proofErr w:type="spellStart"/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Asithecture</w:t>
      </w:r>
      <w:proofErr w:type="spellEnd"/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1975-2010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>. Oxford: Oxford University Press.</w:t>
      </w: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Jahedi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M., &amp; </w:t>
      </w: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Mukundan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J. (2015). A review on studies of phrasal verb constructions in ESL context.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Advances in language and Literary Studies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volume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6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, number 1, pp. 157-162.</w:t>
      </w: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>Kamarudin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Rafidah. 2013.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 Study on the Use of Phrasal Verbs by Malaysian Learners of English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Thesis. Malaysia: University of Birmingham </w:t>
      </w: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>Kortleven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2012. 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Research in Applied Linguistic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>. New Jersey: Lawrence Erlbaum Associates. Inc.</w:t>
      </w: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Laoubi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M. 2010. The importance of learning strong and weak forms in listening comprehension. Constantine: </w:t>
      </w: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Mentouri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University</w:t>
      </w: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Mart, T. </w:t>
      </w: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Cagri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2012. </w:t>
      </w:r>
      <w:r w:rsidRPr="00D107E3">
        <w:rPr>
          <w:rFonts w:ascii="Times New Roman" w:eastAsia="Times New Roman" w:hAnsi="Times New Roman" w:cs="Times New Roman"/>
          <w:iCs/>
          <w:sz w:val="24"/>
          <w:szCs w:val="24"/>
          <w:lang w:eastAsia="en-ID"/>
        </w:rPr>
        <w:t>How to Teach Phrasal Verbs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>International Journal of Education and Research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, volume 5, pp. 114-116.</w:t>
      </w: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Morley, David, A. 2000. 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Syntax in Functional Grammar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;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</w:t>
      </w:r>
      <w:proofErr w:type="gramEnd"/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Introduction to </w:t>
      </w:r>
      <w:proofErr w:type="spellStart"/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Lexicogrammar</w:t>
      </w:r>
      <w:proofErr w:type="spellEnd"/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Systematic Linguistics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>. London: Continuum Wellington House 125 Strand.</w:t>
      </w: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>O’Grady, W. 2010.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>Contemporary Linguistics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id-ID"/>
        </w:rPr>
        <w:t>;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>An</w:t>
      </w:r>
      <w:proofErr w:type="gramEnd"/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Introduction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of Grammar. 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Journal of Linguistic Study Boston, pg. 155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Radford, A. 2009. 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English Syntax: An Introduction (2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/>
        </w:rPr>
        <w:t>nd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Edition)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Cambridge: Cambridge University.</w:t>
      </w: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Rahman, Abdul, Z. A. A., &amp; </w:t>
      </w: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Abid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R. Z. (2014). Rarity or non-existence of phrasal verbs in the written discourse of Omani student-teachers of English.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SAGE Open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volume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4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, issue 4</w:t>
      </w: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Sargeant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H. 2007.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Basic English Grammar: For English Language Learners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. California: Saddleback</w:t>
      </w: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Siregar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A. S. 2013.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An Analysis of Phrasal Verbs Found in Khaled Hosseini’s Novel </w:t>
      </w:r>
      <w:proofErr w:type="gramStart"/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</w:t>
      </w:r>
      <w:proofErr w:type="gramEnd"/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Thousand Splendid Suns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. Medan: University of Sumatera Utara</w:t>
      </w: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7E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Sugiyono. 2013. 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Metode Penelitian Kuantitatif, Kualitatif dan R &amp; D Edisi ke-9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id-ID"/>
        </w:rPr>
        <w:t>. Bandung: Penerbit Afabeta CV Bandung.</w:t>
      </w: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Tomlinson, Brian. 2011. 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Materials Development in Language Teaching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en-US"/>
        </w:rPr>
        <w:t>. Cambridge, United States: Cambridge University Press.</w:t>
      </w: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Uhlířová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K. 2013.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Analysis of phrasal verbs in pre-intermediate English textbooks.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Czech Republic: Masaryk </w:t>
      </w:r>
      <w:proofErr w:type="gram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university</w:t>
      </w:r>
      <w:proofErr w:type="gramEnd"/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F933B5" w:rsidRPr="00D107E3" w:rsidRDefault="00F933B5" w:rsidP="00F933B5">
      <w:pPr>
        <w:widowControl w:val="0"/>
        <w:tabs>
          <w:tab w:val="left" w:pos="3075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107E3">
        <w:rPr>
          <w:rFonts w:ascii="Times New Roman" w:eastAsia="Times New Roman" w:hAnsi="Times New Roman" w:cs="Times New Roman"/>
          <w:sz w:val="24"/>
          <w:szCs w:val="24"/>
          <w:lang w:val="id-ID"/>
        </w:rPr>
        <w:t>Yin , K. Robert. 2011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val="id-ID"/>
        </w:rPr>
        <w:t>. Qualitative Resrarch from start to finish</w:t>
      </w:r>
      <w:r w:rsidRPr="00D107E3">
        <w:rPr>
          <w:rFonts w:ascii="Times New Roman" w:eastAsia="Times New Roman" w:hAnsi="Times New Roman" w:cs="Times New Roman"/>
          <w:sz w:val="24"/>
          <w:szCs w:val="24"/>
          <w:lang w:val="id-ID"/>
        </w:rPr>
        <w:t>. New York: The Guillfold Press</w:t>
      </w: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Yusuf, F., &amp; </w:t>
      </w: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Jumriana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J. 2017. Syntactical Errors Made by </w:t>
      </w:r>
      <w:proofErr w:type="gram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The</w:t>
      </w:r>
      <w:proofErr w:type="gram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Students in Writing Thesis.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English and Literature Journal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volume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2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, number 1, pp. 16-30</w:t>
      </w: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:rsidR="00F933B5" w:rsidRPr="00D107E3" w:rsidRDefault="00F933B5" w:rsidP="00F933B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Zarifi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A., &amp; </w:t>
      </w:r>
      <w:proofErr w:type="spellStart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Mukundan</w:t>
      </w:r>
      <w:proofErr w:type="spellEnd"/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J. 2012. Phrasal Verbs in Malaysian ESL Textbooks. </w:t>
      </w:r>
      <w:r w:rsidRPr="00D107E3">
        <w:rPr>
          <w:rFonts w:ascii="Times New Roman" w:eastAsia="Times New Roman" w:hAnsi="Times New Roman" w:cs="Times New Roman"/>
          <w:i/>
          <w:sz w:val="24"/>
          <w:szCs w:val="24"/>
          <w:lang w:eastAsia="en-ID"/>
        </w:rPr>
        <w:t xml:space="preserve">Journal of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English Language Teaching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volume </w:t>
      </w:r>
      <w:r w:rsidRPr="00D107E3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5</w:t>
      </w:r>
      <w:r w:rsidRPr="00D107E3">
        <w:rPr>
          <w:rFonts w:ascii="Times New Roman" w:eastAsia="Times New Roman" w:hAnsi="Times New Roman" w:cs="Times New Roman"/>
          <w:sz w:val="24"/>
          <w:szCs w:val="24"/>
          <w:lang w:eastAsia="en-ID"/>
        </w:rPr>
        <w:t>, issue 5, pp. 9-18</w:t>
      </w:r>
    </w:p>
    <w:p w:rsidR="00F933B5" w:rsidRPr="00474C7F" w:rsidRDefault="00F933B5" w:rsidP="00F933B5">
      <w:pPr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73890" w:rsidRDefault="00273890">
      <w:bookmarkStart w:id="0" w:name="_GoBack"/>
      <w:bookmarkEnd w:id="0"/>
    </w:p>
    <w:sectPr w:rsidR="00273890" w:rsidSect="005309D9">
      <w:headerReference w:type="default" r:id="rId4"/>
      <w:footerReference w:type="default" r:id="rId5"/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1B" w:rsidRPr="0007631B" w:rsidRDefault="00F933B5" w:rsidP="0007631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1B" w:rsidRPr="00196D7E" w:rsidRDefault="00F933B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07631B" w:rsidRDefault="00F93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B5"/>
    <w:rsid w:val="00273890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4C116-8B2A-44B0-A7BA-A0803502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B5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B5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F9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B5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2020-04-27T04:01:00Z</dcterms:created>
  <dcterms:modified xsi:type="dcterms:W3CDTF">2020-04-27T04:01:00Z</dcterms:modified>
</cp:coreProperties>
</file>